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B20E" w14:textId="77777777" w:rsidR="00BC0934" w:rsidRPr="00BC0934" w:rsidRDefault="00BC0934" w:rsidP="00BC0934">
      <w:pPr>
        <w:spacing w:after="144" w:line="288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</w:pPr>
      <w:r w:rsidRPr="00BC0934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  <w:t>Правила использования подарочной карты</w:t>
      </w:r>
    </w:p>
    <w:p w14:paraId="7549B499" w14:textId="0EFF097E" w:rsidR="00A263F9" w:rsidRDefault="00BC0934" w:rsidP="008242E7">
      <w:pPr>
        <w:spacing w:after="0" w:line="312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Подарочная карта</w:t>
      </w:r>
      <w:r w:rsidR="00C01E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26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E34B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26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это карта с фиксированной суммой денег, для приобретения товара в </w:t>
      </w:r>
      <w:r w:rsidR="00C01E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интернет-магазине</w:t>
      </w:r>
      <w:r w:rsidR="00C01EB2" w:rsidRPr="00C01E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46D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«Айнекс» </w:t>
      </w:r>
      <w:r w:rsidR="00C01E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адресу </w:t>
      </w:r>
      <w:r w:rsidR="00E46D2B" w:rsidRPr="00BC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r w:rsidR="00E46D2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="00E46D2B" w:rsidRPr="00BC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://</w:t>
      </w:r>
      <w:r w:rsidR="00E46D2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aineks</w:t>
      </w:r>
      <w:r w:rsidR="00E46D2B" w:rsidRPr="00BC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.ru</w:t>
      </w:r>
    </w:p>
    <w:p w14:paraId="27A258E8" w14:textId="039D4896" w:rsidR="00C01EB2" w:rsidRDefault="00BC0934" w:rsidP="008242E7">
      <w:pPr>
        <w:spacing w:after="0" w:line="312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Использование карты означает безусловное согласие Дер</w:t>
      </w:r>
      <w:r w:rsidR="00E34B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жателя с настоящими правилами. </w:t>
      </w:r>
      <w:r w:rsidRPr="00BC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3. Приобретение карты означает заключение </w:t>
      </w:r>
      <w:r w:rsidR="00A26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предварительного </w:t>
      </w:r>
      <w:r w:rsidR="00A263F9" w:rsidRPr="00BC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договора </w:t>
      </w:r>
      <w:r w:rsidRPr="00BC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 Продавцом и Поку</w:t>
      </w:r>
      <w:r w:rsidR="008242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пателем карты</w:t>
      </w:r>
      <w:r w:rsidR="00A26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8242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C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обязательством Продавца в течение срока действия Карты заключить с Держателем </w:t>
      </w:r>
      <w:r w:rsidR="00A26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BC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арты основной договор розничной купли-продажи товаров из </w:t>
      </w:r>
      <w:r w:rsidR="00A26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BC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ссортимента </w:t>
      </w:r>
      <w:r w:rsidR="00A26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ценами</w:t>
      </w:r>
      <w:r w:rsidRPr="00BC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представленны</w:t>
      </w:r>
      <w:r w:rsidR="00A263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</w:t>
      </w:r>
      <w:r w:rsidRPr="00BC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веб-сайте http</w:t>
      </w:r>
      <w:r w:rsidR="00E46D2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BC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://</w:t>
      </w:r>
      <w:r w:rsidR="008242E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aineks</w:t>
      </w:r>
      <w:r w:rsidRPr="00BC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.ru </w:t>
      </w:r>
      <w:r w:rsidR="00E34B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или в розничном магазине </w:t>
      </w:r>
      <w:r w:rsidRPr="00BC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день заключения розн</w:t>
      </w:r>
      <w:r w:rsidR="00E34B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ичного договора купли-продажи. </w:t>
      </w:r>
      <w:r w:rsidRPr="00BC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Сумма денежных средств на подарочной Карте может быть использована Держателем для</w:t>
      </w:r>
      <w:r w:rsidR="00E34B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оплаты приобретаемых товаров. </w:t>
      </w:r>
      <w:r w:rsidRPr="00BC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При покупке товара на сумму, превышающую номинал Карты, производится доплата наличным деньгами. Если номинал карты больше стоимости приобретаемого товара, то остаток средств блокируется и не подле</w:t>
      </w:r>
      <w:r w:rsidR="00E34B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жит дальнейшему использованию. </w:t>
      </w:r>
      <w:r w:rsidRPr="00BC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Гарантийное обслуживание, обмен и возврат товаров, приобретенных с использованием Карты, осуществляется Продавцом в общем порядке, предусм</w:t>
      </w:r>
      <w:r w:rsidR="00E34B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отренным законодательством РФ. </w:t>
      </w:r>
      <w:r w:rsidRPr="00BC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При утере или кра</w:t>
      </w:r>
      <w:r w:rsidR="00E34B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же Карта не восстанавливается. </w:t>
      </w:r>
      <w:r w:rsidRPr="00BC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 Продавец не несет ответственности за несанкционированное использование Карты, поскольку Карта обслуживает</w:t>
      </w:r>
      <w:r w:rsidR="00E34B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ся в режиме "на предъявителя". </w:t>
      </w:r>
      <w:r w:rsidRPr="00BC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9. Денежные средства, находящиеся на подарочной Карте, можно использовать как первоначальный взнос при оформлении потребительского кредита </w:t>
      </w:r>
      <w:r w:rsidR="00C01E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покупку.</w:t>
      </w:r>
    </w:p>
    <w:p w14:paraId="1A39718F" w14:textId="77777777" w:rsidR="00BC0934" w:rsidRPr="00BC0934" w:rsidRDefault="00BC0934" w:rsidP="008242E7">
      <w:pPr>
        <w:spacing w:after="0" w:line="312" w:lineRule="auto"/>
        <w:rPr>
          <w:rFonts w:ascii="Arial" w:eastAsia="Times New Roman" w:hAnsi="Arial" w:cs="Arial"/>
          <w:i/>
          <w:iCs/>
          <w:color w:val="AEACAC"/>
          <w:sz w:val="18"/>
          <w:szCs w:val="18"/>
          <w:lang w:eastAsia="ru-RU"/>
        </w:rPr>
      </w:pPr>
      <w:r w:rsidRPr="00BC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Продавец не несет ответственности за незн</w:t>
      </w:r>
      <w:r w:rsidR="00E34B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ание Держателем данных правил. </w:t>
      </w:r>
      <w:r w:rsidRPr="00BC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11. Продавец оставляет за собой право менять правила приобретения и использования Карты.</w:t>
      </w:r>
      <w:r w:rsidRPr="00BC09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</w:p>
    <w:p w14:paraId="28C6340C" w14:textId="77777777" w:rsidR="00115A70" w:rsidRDefault="00115A70"/>
    <w:sectPr w:rsidR="00115A70" w:rsidSect="0011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934"/>
    <w:rsid w:val="00115A70"/>
    <w:rsid w:val="00297653"/>
    <w:rsid w:val="006D2721"/>
    <w:rsid w:val="008242E7"/>
    <w:rsid w:val="00A263F9"/>
    <w:rsid w:val="00BC0934"/>
    <w:rsid w:val="00C01EB2"/>
    <w:rsid w:val="00CD6ECE"/>
    <w:rsid w:val="00E34B66"/>
    <w:rsid w:val="00E46D2B"/>
    <w:rsid w:val="00F0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F42"/>
  <w15:docId w15:val="{8335C3E9-45BE-4E46-90D8-E6683EB7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A70"/>
  </w:style>
  <w:style w:type="paragraph" w:styleId="1">
    <w:name w:val="heading 1"/>
    <w:basedOn w:val="a"/>
    <w:link w:val="10"/>
    <w:uiPriority w:val="9"/>
    <w:qFormat/>
    <w:rsid w:val="00BC0934"/>
    <w:pPr>
      <w:spacing w:after="144" w:line="288" w:lineRule="auto"/>
      <w:outlineLvl w:val="0"/>
    </w:pPr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934"/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3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1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0802">
                      <w:marLeft w:val="0"/>
                      <w:marRight w:val="-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9868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01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Темий</dc:creator>
  <cp:lastModifiedBy>Артем Першанин</cp:lastModifiedBy>
  <cp:revision>7</cp:revision>
  <cp:lastPrinted>2011-10-16T13:02:00Z</cp:lastPrinted>
  <dcterms:created xsi:type="dcterms:W3CDTF">2011-09-26T19:18:00Z</dcterms:created>
  <dcterms:modified xsi:type="dcterms:W3CDTF">2021-11-13T16:22:00Z</dcterms:modified>
</cp:coreProperties>
</file>